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BA" w:rsidRPr="00375BCC" w:rsidRDefault="00375BCC" w:rsidP="00375BC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375BCC">
        <w:rPr>
          <w:rFonts w:asciiTheme="minorEastAsia" w:eastAsiaTheme="minorEastAsia" w:hAnsiTheme="minorEastAsia"/>
          <w:b/>
          <w:sz w:val="32"/>
          <w:szCs w:val="32"/>
        </w:rPr>
        <w:t xml:space="preserve">Federal University at </w:t>
      </w:r>
      <w:proofErr w:type="spellStart"/>
      <w:r w:rsidRPr="00375BCC">
        <w:rPr>
          <w:rFonts w:asciiTheme="minorEastAsia" w:eastAsiaTheme="minorEastAsia" w:hAnsiTheme="minorEastAsia"/>
          <w:b/>
          <w:sz w:val="32"/>
          <w:szCs w:val="32"/>
        </w:rPr>
        <w:t>Itajubá</w:t>
      </w:r>
      <w:proofErr w:type="spellEnd"/>
    </w:p>
    <w:p w:rsidR="00375BCC" w:rsidRDefault="006E738D" w:rsidP="00375BCC">
      <w:pPr>
        <w:jc w:val="center"/>
        <w:rPr>
          <w:rFonts w:asciiTheme="minorEastAsia" w:eastAsiaTheme="minorEastAsia" w:hAnsiTheme="minorEastAsia" w:cs="Arial"/>
          <w:b/>
          <w:color w:val="434343"/>
          <w:sz w:val="32"/>
          <w:szCs w:val="32"/>
        </w:rPr>
      </w:pPr>
      <w:r>
        <w:rPr>
          <w:rFonts w:asciiTheme="minorEastAsia" w:eastAsiaTheme="minorEastAsia" w:hAnsiTheme="minorEastAsia" w:cs="Arial" w:hint="eastAsia"/>
          <w:b/>
          <w:color w:val="434343"/>
          <w:sz w:val="32"/>
          <w:szCs w:val="32"/>
        </w:rPr>
        <w:t>巴西</w:t>
      </w:r>
      <w:r w:rsidR="00375BCC" w:rsidRPr="00375BCC">
        <w:rPr>
          <w:rFonts w:asciiTheme="minorEastAsia" w:eastAsiaTheme="minorEastAsia" w:hAnsiTheme="minorEastAsia" w:cs="Arial"/>
          <w:b/>
          <w:color w:val="434343"/>
          <w:sz w:val="32"/>
          <w:szCs w:val="32"/>
        </w:rPr>
        <w:t>伊塔茹巴联邦大学</w:t>
      </w:r>
    </w:p>
    <w:p w:rsidR="00375BCC" w:rsidRDefault="00375BCC" w:rsidP="00375BC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375BCC">
        <w:rPr>
          <w:rFonts w:asciiTheme="minorEastAsia" w:eastAsiaTheme="minorEastAsia" w:hAnsiTheme="minorEastAsia" w:cs="Arial"/>
          <w:b/>
          <w:noProof/>
          <w:color w:val="434343"/>
          <w:sz w:val="32"/>
          <w:szCs w:val="32"/>
        </w:rPr>
        <w:drawing>
          <wp:inline distT="0" distB="0" distL="0" distR="0">
            <wp:extent cx="1352550" cy="1352550"/>
            <wp:effectExtent l="19050" t="0" r="0" b="0"/>
            <wp:docPr id="2" name="图片 3" descr="File:EFEI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EFEI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598" cy="1351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38D" w:rsidRDefault="006E738D" w:rsidP="00375BC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6E738D" w:rsidRPr="006E738D" w:rsidRDefault="006E738D" w:rsidP="003648F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学校</w:t>
      </w:r>
      <w:r w:rsidRPr="006E738D">
        <w:rPr>
          <w:rFonts w:asciiTheme="minorEastAsia" w:eastAsiaTheme="minorEastAsia" w:hAnsiTheme="minorEastAsia" w:hint="eastAsia"/>
          <w:sz w:val="24"/>
          <w:szCs w:val="24"/>
        </w:rPr>
        <w:t>性质：公立</w:t>
      </w:r>
    </w:p>
    <w:p w:rsidR="006E738D" w:rsidRPr="006E738D" w:rsidRDefault="006E738D" w:rsidP="003648F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E738D">
        <w:rPr>
          <w:rFonts w:asciiTheme="minorEastAsia" w:eastAsiaTheme="minorEastAsia" w:hAnsiTheme="minorEastAsia" w:hint="eastAsia"/>
          <w:sz w:val="24"/>
          <w:szCs w:val="24"/>
        </w:rPr>
        <w:t>教师人数：257（2009年）</w:t>
      </w:r>
    </w:p>
    <w:p w:rsidR="006E738D" w:rsidRPr="006E738D" w:rsidRDefault="006E738D" w:rsidP="003648F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E738D">
        <w:rPr>
          <w:rFonts w:asciiTheme="minorEastAsia" w:eastAsiaTheme="minorEastAsia" w:hAnsiTheme="minorEastAsia" w:hint="eastAsia"/>
          <w:sz w:val="24"/>
          <w:szCs w:val="24"/>
        </w:rPr>
        <w:t>行政人员：338（2009年）</w:t>
      </w:r>
    </w:p>
    <w:p w:rsidR="006E738D" w:rsidRPr="006E738D" w:rsidRDefault="006E738D" w:rsidP="003648F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E738D">
        <w:rPr>
          <w:rFonts w:asciiTheme="minorEastAsia" w:eastAsiaTheme="minorEastAsia" w:hAnsiTheme="minorEastAsia" w:hint="eastAsia"/>
          <w:sz w:val="24"/>
          <w:szCs w:val="24"/>
        </w:rPr>
        <w:t>本科生：2285</w:t>
      </w:r>
    </w:p>
    <w:p w:rsidR="006E738D" w:rsidRPr="006E738D" w:rsidRDefault="006E738D" w:rsidP="003648F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E738D">
        <w:rPr>
          <w:rFonts w:asciiTheme="minorEastAsia" w:eastAsiaTheme="minorEastAsia" w:hAnsiTheme="minorEastAsia" w:hint="eastAsia"/>
          <w:sz w:val="24"/>
          <w:szCs w:val="24"/>
        </w:rPr>
        <w:t>研究生：374</w:t>
      </w:r>
    </w:p>
    <w:p w:rsidR="006E738D" w:rsidRDefault="006E738D" w:rsidP="006E738D">
      <w:pPr>
        <w:pStyle w:val="a7"/>
        <w:shd w:val="clear" w:color="auto" w:fill="FFFFFF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 w:cs="Arial"/>
        </w:rPr>
      </w:pPr>
      <w:r w:rsidRPr="006E738D">
        <w:rPr>
          <w:rFonts w:asciiTheme="minorEastAsia" w:eastAsiaTheme="minorEastAsia" w:hAnsiTheme="minorEastAsia" w:cs="Arial" w:hint="eastAsia"/>
        </w:rPr>
        <w:t>伊塔茹巴联邦大学又称为UNIFEI，官方简称EFEI，成立于1913年11月23日，原名伊塔茹巴电力技术和机械学院。1968年改名为伊塔茹巴联邦工程学院。2002年，原巴西总统签署法令，该校改称伊塔茹巴联邦大学。</w:t>
      </w:r>
    </w:p>
    <w:p w:rsidR="006E738D" w:rsidRDefault="006E738D" w:rsidP="006E738D">
      <w:pPr>
        <w:pStyle w:val="a7"/>
        <w:shd w:val="clear" w:color="auto" w:fill="FFFFFF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 w:cs="Arial"/>
        </w:rPr>
      </w:pPr>
      <w:r w:rsidRPr="006E738D">
        <w:rPr>
          <w:rFonts w:asciiTheme="minorEastAsia" w:eastAsiaTheme="minorEastAsia" w:hAnsiTheme="minorEastAsia" w:cs="Arial" w:hint="eastAsia"/>
        </w:rPr>
        <w:t>根据巴西文化和教育部发布的大学排名，该校是巴西最好的大学之一。作为巴西最早的电力和机械工程学校之一，其</w:t>
      </w:r>
      <w:r>
        <w:rPr>
          <w:rFonts w:asciiTheme="minorEastAsia" w:eastAsiaTheme="minorEastAsia" w:hAnsiTheme="minorEastAsia" w:cs="Arial" w:hint="eastAsia"/>
        </w:rPr>
        <w:t>成就被广泛认可，</w:t>
      </w:r>
      <w:r w:rsidRPr="006E738D">
        <w:rPr>
          <w:rFonts w:asciiTheme="minorEastAsia" w:eastAsiaTheme="minorEastAsia" w:hAnsiTheme="minorEastAsia" w:cs="Arial" w:hint="eastAsia"/>
        </w:rPr>
        <w:t>一个典型的例子是，巴西政府将电力工程日定为11月23日，也即该校的创办日。</w:t>
      </w:r>
    </w:p>
    <w:p w:rsidR="006E738D" w:rsidRDefault="006E738D" w:rsidP="006E738D">
      <w:pPr>
        <w:pStyle w:val="a7"/>
        <w:shd w:val="clear" w:color="auto" w:fill="FFFFFF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 w:cs="Arial"/>
        </w:rPr>
      </w:pPr>
      <w:r w:rsidRPr="006E738D">
        <w:rPr>
          <w:rFonts w:asciiTheme="minorEastAsia" w:eastAsiaTheme="minorEastAsia" w:hAnsiTheme="minorEastAsia" w:hint="eastAsia"/>
        </w:rPr>
        <w:t>2009年该校在两个巴西大学排名中都位于前10，在2011</w:t>
      </w:r>
      <w:r>
        <w:rPr>
          <w:rFonts w:asciiTheme="minorEastAsia" w:eastAsiaTheme="minorEastAsia" w:hAnsiTheme="minorEastAsia" w:hint="eastAsia"/>
        </w:rPr>
        <w:t>年巴西教育部的大学排名中名列</w:t>
      </w:r>
      <w:r w:rsidRPr="006E738D">
        <w:rPr>
          <w:rFonts w:asciiTheme="minorEastAsia" w:eastAsiaTheme="minorEastAsia" w:hAnsiTheme="minorEastAsia" w:hint="eastAsia"/>
        </w:rPr>
        <w:t>第一。</w:t>
      </w:r>
      <w:r w:rsidRPr="006E738D">
        <w:rPr>
          <w:rFonts w:asciiTheme="minorEastAsia" w:eastAsiaTheme="minorEastAsia" w:hAnsiTheme="minorEastAsia" w:cs="Arial" w:hint="eastAsia"/>
        </w:rPr>
        <w:t>2010年，</w:t>
      </w:r>
      <w:r w:rsidR="003648FF">
        <w:rPr>
          <w:rFonts w:asciiTheme="minorEastAsia" w:eastAsiaTheme="minorEastAsia" w:hAnsiTheme="minorEastAsia" w:cs="Arial" w:hint="eastAsia"/>
        </w:rPr>
        <w:t>该校开启了三门新的学科：大气科学（巴西国内第二家）、电子</w:t>
      </w:r>
      <w:r w:rsidRPr="006E738D">
        <w:rPr>
          <w:rFonts w:asciiTheme="minorEastAsia" w:eastAsiaTheme="minorEastAsia" w:hAnsiTheme="minorEastAsia" w:cs="Arial" w:hint="eastAsia"/>
        </w:rPr>
        <w:t>工程和材料工程。</w:t>
      </w:r>
    </w:p>
    <w:p w:rsidR="006E738D" w:rsidRPr="006E738D" w:rsidRDefault="006E738D" w:rsidP="006E738D">
      <w:pPr>
        <w:pStyle w:val="a7"/>
        <w:shd w:val="clear" w:color="auto" w:fill="FFFFFF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 w:cs="Arial"/>
        </w:rPr>
      </w:pPr>
      <w:r w:rsidRPr="006E738D">
        <w:rPr>
          <w:rFonts w:asciiTheme="minorEastAsia" w:eastAsiaTheme="minorEastAsia" w:hAnsiTheme="minorEastAsia" w:hint="eastAsia"/>
        </w:rPr>
        <w:t>该校自1961年开始就拥有并运营自己的AM无线电台。</w:t>
      </w:r>
    </w:p>
    <w:p w:rsidR="006E738D" w:rsidRPr="006E738D" w:rsidRDefault="006E738D" w:rsidP="006E738D">
      <w:pPr>
        <w:rPr>
          <w:rFonts w:asciiTheme="minorEastAsia" w:eastAsiaTheme="minorEastAsia" w:hAnsiTheme="minorEastAsia"/>
          <w:sz w:val="24"/>
          <w:szCs w:val="24"/>
        </w:rPr>
      </w:pPr>
    </w:p>
    <w:p w:rsidR="006E738D" w:rsidRPr="006E738D" w:rsidRDefault="006E738D" w:rsidP="006E738D">
      <w:pPr>
        <w:rPr>
          <w:rFonts w:asciiTheme="minorEastAsia" w:eastAsiaTheme="minorEastAsia" w:hAnsiTheme="minorEastAsia"/>
          <w:sz w:val="24"/>
          <w:szCs w:val="24"/>
        </w:rPr>
      </w:pPr>
    </w:p>
    <w:p w:rsidR="006E738D" w:rsidRPr="006E738D" w:rsidRDefault="006E738D" w:rsidP="003648F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E738D">
        <w:rPr>
          <w:rFonts w:asciiTheme="minorEastAsia" w:eastAsiaTheme="minorEastAsia" w:hAnsiTheme="minorEastAsia" w:hint="eastAsia"/>
          <w:sz w:val="24"/>
          <w:szCs w:val="24"/>
        </w:rPr>
        <w:t>官方网址：</w:t>
      </w:r>
      <w:r w:rsidRPr="006E738D">
        <w:rPr>
          <w:rFonts w:asciiTheme="minorEastAsia" w:eastAsiaTheme="minorEastAsia" w:hAnsiTheme="minorEastAsia"/>
          <w:sz w:val="24"/>
          <w:szCs w:val="24"/>
        </w:rPr>
        <w:t>http://www.unifei.edu.br/</w:t>
      </w:r>
    </w:p>
    <w:p w:rsidR="006E738D" w:rsidRPr="003648FF" w:rsidRDefault="003648FF" w:rsidP="003648FF">
      <w:pPr>
        <w:ind w:firstLineChars="200" w:firstLine="480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 w:hint="eastAsia"/>
          <w:kern w:val="0"/>
          <w:sz w:val="24"/>
          <w:szCs w:val="24"/>
        </w:rPr>
        <w:t>（资料主要来源：维基百科）</w:t>
      </w:r>
    </w:p>
    <w:sectPr w:rsidR="006E738D" w:rsidRPr="003648FF" w:rsidSect="005061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28F" w:rsidRDefault="008C128F" w:rsidP="008C128F">
      <w:r>
        <w:separator/>
      </w:r>
    </w:p>
  </w:endnote>
  <w:endnote w:type="continuationSeparator" w:id="1">
    <w:p w:rsidR="008C128F" w:rsidRDefault="008C128F" w:rsidP="008C1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FF" w:rsidRDefault="003648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FF" w:rsidRDefault="003648F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FF" w:rsidRDefault="003648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28F" w:rsidRDefault="008C128F" w:rsidP="008C128F">
      <w:r>
        <w:separator/>
      </w:r>
    </w:p>
  </w:footnote>
  <w:footnote w:type="continuationSeparator" w:id="1">
    <w:p w:rsidR="008C128F" w:rsidRDefault="008C128F" w:rsidP="008C1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FF" w:rsidRDefault="003648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28F" w:rsidRDefault="008C128F" w:rsidP="003648F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FF" w:rsidRDefault="003648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28F"/>
    <w:rsid w:val="002514C4"/>
    <w:rsid w:val="002C421A"/>
    <w:rsid w:val="003648FF"/>
    <w:rsid w:val="00375BCC"/>
    <w:rsid w:val="00506105"/>
    <w:rsid w:val="005C61BA"/>
    <w:rsid w:val="006E738D"/>
    <w:rsid w:val="006F0DB6"/>
    <w:rsid w:val="00711B6D"/>
    <w:rsid w:val="008B3A6B"/>
    <w:rsid w:val="008C128F"/>
    <w:rsid w:val="00A3220F"/>
    <w:rsid w:val="00C97EC0"/>
    <w:rsid w:val="00E5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28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1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12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12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128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75BCC"/>
    <w:rPr>
      <w:color w:val="0000FF"/>
      <w:u w:val="single"/>
    </w:rPr>
  </w:style>
  <w:style w:type="character" w:customStyle="1" w:styleId="locality">
    <w:name w:val="locality"/>
    <w:basedOn w:val="a0"/>
    <w:rsid w:val="00375BCC"/>
  </w:style>
  <w:style w:type="character" w:customStyle="1" w:styleId="apple-converted-space">
    <w:name w:val="apple-converted-space"/>
    <w:basedOn w:val="a0"/>
    <w:rsid w:val="00375BCC"/>
  </w:style>
  <w:style w:type="character" w:customStyle="1" w:styleId="region">
    <w:name w:val="region"/>
    <w:basedOn w:val="a0"/>
    <w:rsid w:val="00375BCC"/>
  </w:style>
  <w:style w:type="character" w:customStyle="1" w:styleId="country-name">
    <w:name w:val="country-name"/>
    <w:basedOn w:val="a0"/>
    <w:rsid w:val="00375BCC"/>
  </w:style>
  <w:style w:type="paragraph" w:styleId="a6">
    <w:name w:val="Balloon Text"/>
    <w:basedOn w:val="a"/>
    <w:link w:val="Char1"/>
    <w:uiPriority w:val="99"/>
    <w:semiHidden/>
    <w:unhideWhenUsed/>
    <w:rsid w:val="00375B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75BCC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375B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69</Words>
  <Characters>399</Characters>
  <Application>Microsoft Office Word</Application>
  <DocSecurity>0</DocSecurity>
  <Lines>3</Lines>
  <Paragraphs>1</Paragraphs>
  <ScaleCrop>false</ScaleCrop>
  <Company>微软中国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2013-04-25T00:23:00Z</dcterms:created>
  <dcterms:modified xsi:type="dcterms:W3CDTF">2013-05-02T00:50:00Z</dcterms:modified>
</cp:coreProperties>
</file>